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D1" w:rsidRDefault="000F7405">
      <w:r>
        <w:t>P</w:t>
      </w:r>
      <w:r w:rsidR="00591AC0">
        <w:t>lásticos</w:t>
      </w:r>
    </w:p>
    <w:p w:rsidR="000F7405" w:rsidRDefault="000F7405"/>
    <w:p w:rsidR="000F7405" w:rsidRDefault="000F7405"/>
    <w:p w:rsidR="000F7405" w:rsidRPr="000F7405" w:rsidRDefault="000F7405" w:rsidP="000F7405">
      <w:pPr>
        <w:shd w:val="clear" w:color="auto" w:fill="F6F5E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0F7405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Nylon</w:t>
      </w:r>
    </w:p>
    <w:p w:rsidR="000F7405" w:rsidRPr="000F7405" w:rsidRDefault="000F7405" w:rsidP="000F7405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omercializados em Chapas, Tarugos, Tubos e Peças Usinadas. A Central SBC fornece a seus clientes materiais sob medida, de acordo com a utilização e necessidade em seus projetos.</w:t>
      </w: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O nylon é um termoplástico semi-acabado, obtido a partir da poliamida 6.0 e 6.6, cujas excelentes propriedades mecânicas, elétricas e térmicas permitem as mais variadas aplicações nos mais diversos ramos da Indústria.</w:t>
      </w:r>
    </w:p>
    <w:p w:rsidR="000F7405" w:rsidRPr="000F7405" w:rsidRDefault="000F7405" w:rsidP="000F740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O nylon não acumula energia estática, tendo boa resistência química. Pode ser aplicado em: engrenagens, roscas sem-fim, roldanas, polias, parafusos, buchas, chavetas, anéis de vedação, gaxetas, roletes, sapatas, lâminas reparadoras, chapas de desgastes, placas deslizantes, bases de corte. Veja outras especificações do nylon abaixo.</w:t>
      </w:r>
    </w:p>
    <w:p w:rsidR="000F7405" w:rsidRPr="000F7405" w:rsidRDefault="000F7405" w:rsidP="000F740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0F7405" w:rsidRDefault="000F7405" w:rsidP="000F740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0F7405" w:rsidRDefault="000F7405" w:rsidP="000F740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Caracteristicas</w:t>
      </w:r>
    </w:p>
    <w:p w:rsidR="000F7405" w:rsidRPr="000F7405" w:rsidRDefault="000F7405" w:rsidP="000F740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Baixo peso específico (1,14 g/cm3)&gt;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Tratado termicamente (Livre de tensões internas)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Baixo ruído - amortece vibrações e pesos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Temperatura de trabalho - 40 a 100 ºC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Boa resistência ao desgaste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Auto lubrificante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Excelente isolante elétrico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Não acumula energia estática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Boa resistência química</w:t>
      </w:r>
    </w:p>
    <w:p w:rsidR="000F7405" w:rsidRPr="000F7405" w:rsidRDefault="000F7405" w:rsidP="000F7405">
      <w:pPr>
        <w:numPr>
          <w:ilvl w:val="0"/>
          <w:numId w:val="1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0F740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• Facilidade de usinagem</w:t>
      </w:r>
    </w:p>
    <w:p w:rsidR="000F7405" w:rsidRDefault="000F7405"/>
    <w:p w:rsidR="003E42A0" w:rsidRDefault="00060D76">
      <w:hyperlink r:id="rId5" w:tgtFrame="new" w:history="1">
        <w:r w:rsidR="003E42A0">
          <w:rPr>
            <w:rStyle w:val="Hyperlink"/>
            <w:rFonts w:ascii="Arial" w:hAnsi="Arial" w:cs="Arial"/>
            <w:color w:val="555555"/>
            <w:sz w:val="18"/>
            <w:szCs w:val="18"/>
            <w:shd w:val="clear" w:color="auto" w:fill="FBFAF4"/>
          </w:rPr>
          <w:t>Clique e veja Tabela de resistência e medidas</w:t>
        </w:r>
      </w:hyperlink>
    </w:p>
    <w:p w:rsidR="003E42A0" w:rsidRDefault="003E42A0"/>
    <w:p w:rsidR="003E42A0" w:rsidRDefault="003E42A0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944C8C" w:rsidRDefault="00944C8C"/>
    <w:p w:rsidR="003E42A0" w:rsidRDefault="003E42A0"/>
    <w:p w:rsidR="003E42A0" w:rsidRDefault="003E42A0" w:rsidP="003E42A0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Polipropileno</w:t>
      </w:r>
    </w:p>
    <w:p w:rsidR="003E42A0" w:rsidRDefault="003E42A0"/>
    <w:p w:rsidR="00944C8C" w:rsidRPr="00944C8C" w:rsidRDefault="00944C8C" w:rsidP="00944C8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e Peças Usinadas.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Central SBC fornece a seus clientes materiais sob medida, de acordo com a utilização e necessidade em seus projetos.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chapa de polipropileno possui excelente resistência a ácidos e produtos químicos, o que ajuda na produção de tanques para galvanoplastia.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chapa de polipropileno pode ser facilmente moldada.</w:t>
      </w:r>
    </w:p>
    <w:p w:rsidR="00944C8C" w:rsidRPr="00944C8C" w:rsidRDefault="00944C8C" w:rsidP="00944C8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Possuí peso específico baixo;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Excelente resistência química (à maioria dos ácidos, bases, sais, detergentes e óleos);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Excelente resistência mecânica;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Resiste a temperaturas até 80ºC ; Isolante químico e térmico;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Atóxico;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Resistênte à abrasão.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Espessuras: de 1 mm a 40 mm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Cores: natural, cinza (aditivada com anti-UV) e preta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Medidas: 2 x 1m, 2 x 1,3m, 4 x 1m, e 4 x 1,3m</w:t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6" w:tgtFrame="new" w:history="1">
        <w:r w:rsidRPr="00944C8C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944C8C" w:rsidRPr="00944C8C" w:rsidRDefault="00944C8C" w:rsidP="00944C8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44C8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3E42A0" w:rsidRDefault="003E42A0"/>
    <w:p w:rsidR="008F0A35" w:rsidRDefault="008F0A35">
      <w:r>
        <w:t>AplicÇÕES</w:t>
      </w:r>
    </w:p>
    <w:p w:rsidR="008F0A35" w:rsidRDefault="008F0A35"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 Tanques industriais para Galvanoplastia e Tratamento de efluentes industriais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- Tampas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- Fabricação de equipamentos industriais: ventiladores, dutos, coifas, tambores, tampas, separadores, caixas d’água&gt;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- Produtos para uso doméstico e hospitalar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- Cêpos para indústria alimentícia e calçadista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- Fabricação de peças usinadas em diversas aplicações onde resistência mecânica e química são a necessidade.</w:t>
      </w:r>
    </w:p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/>
    <w:p w:rsidR="00DA0639" w:rsidRDefault="00DA0639" w:rsidP="00DA063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Polietileno</w:t>
      </w:r>
    </w:p>
    <w:p w:rsidR="00DA0639" w:rsidRDefault="00DA0639" w:rsidP="00DA0639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e Peças Usinadas.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Central SBC fornece a seus clientes materiais sob medida, de acordo com a utilização e necessidade em seus projetos. O Polietileno tem como característica principal a atoxidade e o baixo coeficiente de atrito, permitindo o contato e corte de alimentos.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O Polietileno é recomendado para o uso em contato com alimentos, tais como balcões para desossa de carnes e peixes, bem como para o preparo de alimentos no lar.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O Polietileno apresenta excelente resistência química e propriedades elétricas. Por isso, a chapa de Polietileno é bastante utilizada em tanques para Galvanoplastia, em conexões, peças usinadas e cortes especiais. A chapa de Polietileno também é indicada para produção de utensílios domésticos, mesas de corte para indústria de alimentos. A chapa de Polietileno não contamina, é higiênico e exigido pelos órgãos de saúde nas empresas alimentícias.</w:t>
      </w:r>
    </w:p>
    <w:p w:rsidR="00DA0639" w:rsidRDefault="00DA0639" w:rsidP="00DA0639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DA0639" w:rsidRDefault="00DA0639" w:rsidP="00DA0639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Carasteristicas</w:t>
      </w:r>
    </w:p>
    <w:p w:rsidR="00DA0639" w:rsidRPr="00DA0639" w:rsidRDefault="00DA0639" w:rsidP="00DA0639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DA0639" w:rsidRPr="00DA0639" w:rsidRDefault="00DA0639" w:rsidP="00DA0639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Atóxico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Antiaderente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Baixo coeficiente de atrito (menor desgaste da lâmina e melhor deslize)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Excelente resistência química (à maioria dos ácidos, bases, detergentes e óleos)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Excelente resistência mecânica (ao impacto e ao corte)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Isolante químico e térmico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Elevada resistência à abrasão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Boa resistência Dielétrica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Termossoldável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Termomoldável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Termoestampável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Outras Informações: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Espessuras: de 1 mm a 30 mm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Cor: natural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Medidas: 2 x 1m e 3 x 1m</w:t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DA0639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7" w:tgtFrame="new" w:history="1">
        <w:r w:rsidRPr="00DA0639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DA0639" w:rsidRDefault="00DA0639"/>
    <w:p w:rsidR="00DA0639" w:rsidRDefault="00DA0639"/>
    <w:p w:rsidR="00DA0639" w:rsidRDefault="00DA0639">
      <w:r>
        <w:t>apicações</w:t>
      </w:r>
    </w:p>
    <w:p w:rsidR="00DA0639" w:rsidRDefault="00DA0639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 Placas, mesas e revestimento de mesas para corte de carne e outros alimentos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Cepos para indústria calçadista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Revestimento e fabricação de tanques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Revestimentos em geral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Fabricação de equipamentos industriais anticorrosivos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Peças para indústria alimentícia.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Produtos para uso doméstico e hospitalar</w:t>
      </w: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BFAF4"/>
        </w:rPr>
        <w:br/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  <w:t>- Fabricação de componentes de máquinas</w:t>
      </w:r>
    </w:p>
    <w:p w:rsidR="00BD1BF5" w:rsidRDefault="00BD1BF5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D1BF5" w:rsidRDefault="00BD1BF5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D1BF5" w:rsidRDefault="00BD1BF5" w:rsidP="00BD1BF5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Poliacetal</w:t>
      </w:r>
    </w:p>
    <w:p w:rsid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e Peças Usinadas. A Central SBC fornece a seus clientes materiais sob medida, de acordo com a utilização e necessidade em seus projetos. A chapa de poliacetal é um plástico de engenharia com excepcional estabilidade dimensional e excelente resistência ao escoamento e à fadiga por vibrações. Possui baixo coeficiente de atrito e elevada resistência à abrasão e também a agentes químicos. Pode ser utilizada para elaboração de peças de precisão, peças estruturais de pequeno porte, guias de barramento para máquinas operatrizes. Ainda, a chapa de poliacetal é bastante indicada para mancais, buchas, acoplamentos, engrenagens, vedações, arruelas, roscas sem-fim, guias, flanges, roletes, conexões, roldanas, parafusos, isoladoras, retentores, elementos de válvulas.</w:t>
      </w:r>
    </w:p>
    <w:p w:rsid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Caracteristicas</w:t>
      </w:r>
    </w:p>
    <w:p w:rsidR="00BD1BF5" w:rsidRP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BD1BF5" w:rsidRP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As principais propriedades da chapa de poliacetal são:</w:t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br/>
        <w:t>baixo coeficiente de atrito, alto módulo de elasticidade, resistência a impacto. Com inúmeras utilidades, a chapa de poliacetal tem alta resistência a produtos químicos e boas propriedades elétricas.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Elevada rigidez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Alto módulo de elasticidade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Excelente estabilidade dimensional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Elevada resistência a agentes químicos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Boa resistência à deformação pelo calor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Baixo coeficiente de umidade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Antiaderente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Absorção de vibrações</w:t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8" w:tgtFrame="new" w:history="1">
        <w:r w:rsidRPr="00BD1BF5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BD1BF5" w:rsidRDefault="00BD1BF5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D1BF5" w:rsidRDefault="00BD1BF5">
      <w:r>
        <w:t>Aplicações</w:t>
      </w:r>
    </w:p>
    <w:p w:rsidR="00BD1BF5" w:rsidRDefault="00BD1BF5"/>
    <w:p w:rsidR="00BD1BF5" w:rsidRP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ancais, buchas, acoplamento, engrenagens, vedações, arruelas, roscas sem-fim, luvas, guias, flanges, roletes;</w:t>
      </w:r>
    </w:p>
    <w:p w:rsidR="00BD1BF5" w:rsidRP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BD1BF5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Conexões, roldanas, parafusos, isoladores, retentores, elementos de válvulas.</w:t>
      </w:r>
    </w:p>
    <w:p w:rsidR="00BD1BF5" w:rsidRPr="00BD1BF5" w:rsidRDefault="00BD1BF5" w:rsidP="00BD1BF5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BD1BF5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BD1BF5" w:rsidRDefault="00BD1BF5"/>
    <w:p w:rsidR="00BD1BF5" w:rsidRDefault="00BD1BF5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/>
    <w:p w:rsidR="00824AE1" w:rsidRDefault="00824AE1" w:rsidP="00824AE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PVC</w:t>
      </w:r>
    </w:p>
    <w:p w:rsidR="00824AE1" w:rsidRPr="00824AE1" w:rsidRDefault="00824AE1" w:rsidP="00824AE1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Comercializados em Chapas, Tarugos e Peças Usinadas. A Central SBC fornece a seus clientes materiais sob medida, de acordo com a utilização e necessidade em seus projetos.</w:t>
      </w:r>
    </w:p>
    <w:p w:rsidR="00824AE1" w:rsidRPr="00824AE1" w:rsidRDefault="00824AE1" w:rsidP="00824AE1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A chapa de PVC apresenta ótima resistência a produtos químicos, mecânicos e impacto, tem fácil manuseio, entre outras vantagens. Na superfície lisa, a chapa de PVC aceita bem tintas e películas adesivas.</w:t>
      </w:r>
    </w:p>
    <w:p w:rsidR="00824AE1" w:rsidRPr="00824AE1" w:rsidRDefault="00824AE1" w:rsidP="00824AE1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A chapa de PVC é bastante indicada para revestimento de tanques sujeitos à ação de produtos químicos e até mesmo como material alternativo de programação visual. A chapa de PVC apresenta facilidade de manuseio e aplicação permitindo corte e solda de maneira simples. Ainda, a chapa de PVC é resistente a produtos químicos, permitindo as mais variadas aplicações.</w:t>
      </w:r>
    </w:p>
    <w:p w:rsidR="00824AE1" w:rsidRP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Entre os inúmeros plásticos existentes, o PVC (cloreto de polivinila) é um dos mais utilizados atualmente, devido às suas excelentes propriedades elétricas, boa resistência à exposição ao tempo, à umidade e a agentes químicos. A chapa de PVC é excelente quando utilizada em comunicação visual interna, devido à ótima aceitação de tinta serigráfica e vinil adesivo.</w:t>
      </w:r>
    </w:p>
    <w:p w:rsid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Caracteristicas</w:t>
      </w:r>
    </w:p>
    <w:p w:rsidR="00824AE1" w:rsidRP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824AE1" w:rsidRPr="00824AE1" w:rsidRDefault="00824AE1" w:rsidP="00824AE1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Leve (1,4 g/cm3), o que facilita seu manuseio e aplicação;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Resistente à ação de fungos, bactérias, insetos e roedores;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Resistente à maioria dos reagentes químicos;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Bom isolante térmico, elétrico e acústico;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Sólido e resistente a choques;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Impermeável a gases e líquidos;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Resistente às intempéries (sol, chuva, vento e maresia);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Não propaga chamas: é autoextinguível;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Versátil e ambientalmente correto;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Reciclável e reciclado;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 Fabricado com baixo consumo de energia.</w:t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24AE1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9" w:tgtFrame="new" w:history="1">
        <w:r w:rsidRPr="00824AE1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BD1BF5" w:rsidRDefault="00BD1BF5"/>
    <w:p w:rsidR="00824AE1" w:rsidRDefault="00824AE1"/>
    <w:p w:rsidR="00824AE1" w:rsidRDefault="00824AE1"/>
    <w:p w:rsidR="00824AE1" w:rsidRDefault="00824AE1" w:rsidP="00824AE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Cortinas de PVC</w:t>
      </w:r>
    </w:p>
    <w:p w:rsidR="00C73164" w:rsidRPr="00C73164" w:rsidRDefault="00C73164" w:rsidP="00C73164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As cortinas de pvc adaptam-se facilmente a qualquer tipo de vão e atendem as mais variadas funções como:</w:t>
      </w:r>
    </w:p>
    <w:p w:rsidR="00C73164" w:rsidRPr="00C73164" w:rsidRDefault="00C73164" w:rsidP="00C73164">
      <w:pPr>
        <w:numPr>
          <w:ilvl w:val="0"/>
          <w:numId w:val="2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Redução da transmissão de ruídos;</w:t>
      </w:r>
    </w:p>
    <w:p w:rsidR="00C73164" w:rsidRPr="00C73164" w:rsidRDefault="00C73164" w:rsidP="00C73164">
      <w:pPr>
        <w:numPr>
          <w:ilvl w:val="0"/>
          <w:numId w:val="2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Proteção contra contaminantes, poeiras, gases, fumaça e odores;</w:t>
      </w:r>
    </w:p>
    <w:p w:rsidR="00C73164" w:rsidRPr="00C73164" w:rsidRDefault="00C73164" w:rsidP="00C73164">
      <w:pPr>
        <w:numPr>
          <w:ilvl w:val="0"/>
          <w:numId w:val="2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Conservação de temperatura em ambientes climatizados;</w:t>
      </w:r>
    </w:p>
    <w:p w:rsidR="00C73164" w:rsidRDefault="00C73164" w:rsidP="00C73164">
      <w:pPr>
        <w:numPr>
          <w:ilvl w:val="0"/>
          <w:numId w:val="2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Em câmaras frias garante a temperatura interna sem grandes variações enquanto a porta estiver aberta com trafego de pessoas e equipamentos, mantendo o resfriamento dos produtos armazenados e reduzindo o consumo de energia em até 30%;</w:t>
      </w:r>
    </w:p>
    <w:p w:rsidR="00C73164" w:rsidRDefault="00C73164" w:rsidP="00C73164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C73164" w:rsidRDefault="00C73164" w:rsidP="00C73164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Caracteristicas</w:t>
      </w:r>
    </w:p>
    <w:p w:rsidR="00C73164" w:rsidRPr="00C73164" w:rsidRDefault="00C73164" w:rsidP="00C73164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C73164" w:rsidRPr="00C73164" w:rsidRDefault="00C73164" w:rsidP="00C73164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C73164" w:rsidRPr="00C73164" w:rsidRDefault="00C73164" w:rsidP="00C73164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Alta resistência a trafego de pessoas, equipamentos e veículos;</w:t>
      </w:r>
    </w:p>
    <w:p w:rsidR="00C73164" w:rsidRPr="00C73164" w:rsidRDefault="00C73164" w:rsidP="00C73164">
      <w:pPr>
        <w:numPr>
          <w:ilvl w:val="0"/>
          <w:numId w:val="3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Resistência ao fogo (qualidade de resistência ao fogo M2);</w:t>
      </w:r>
    </w:p>
    <w:p w:rsidR="00C73164" w:rsidRPr="00C73164" w:rsidRDefault="00C73164" w:rsidP="00C73164">
      <w:pPr>
        <w:numPr>
          <w:ilvl w:val="0"/>
          <w:numId w:val="3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Alta resistência a baixa temperatura (POLAR até -60ºC);</w:t>
      </w:r>
    </w:p>
    <w:p w:rsidR="00C73164" w:rsidRPr="00C73164" w:rsidRDefault="00C73164" w:rsidP="00C73164">
      <w:pPr>
        <w:numPr>
          <w:ilvl w:val="0"/>
          <w:numId w:val="3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Antiestático (qualidade antiestática);</w:t>
      </w:r>
    </w:p>
    <w:p w:rsidR="00C73164" w:rsidRPr="00C73164" w:rsidRDefault="00C73164" w:rsidP="00C73164">
      <w:pPr>
        <w:numPr>
          <w:ilvl w:val="0"/>
          <w:numId w:val="3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Resistência a choques e quebras (reforçada);</w:t>
      </w:r>
    </w:p>
    <w:p w:rsidR="00C73164" w:rsidRPr="00C73164" w:rsidRDefault="00C73164" w:rsidP="00C73164">
      <w:pPr>
        <w:numPr>
          <w:ilvl w:val="0"/>
          <w:numId w:val="3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73164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C7316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Maior durabilidade (tratamento anti raios ultravioleta);</w:t>
      </w:r>
    </w:p>
    <w:p w:rsidR="00824AE1" w:rsidRDefault="00824AE1"/>
    <w:p w:rsidR="00922B12" w:rsidRDefault="00922B12"/>
    <w:p w:rsidR="00922B12" w:rsidRDefault="00922B12"/>
    <w:p w:rsidR="00922B12" w:rsidRDefault="00922B12" w:rsidP="00922B12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UHMW</w:t>
      </w:r>
    </w:p>
    <w:p w:rsidR="00922B12" w:rsidRPr="00922B12" w:rsidRDefault="00922B12" w:rsidP="00922B12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e Peças Usinadas.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Central SBC fornece a seus clientes materiais sob medida, de acordo com a utilização e necessidade em seus projetos.</w:t>
      </w:r>
    </w:p>
    <w:p w:rsidR="00922B12" w:rsidRP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O UHMW é um polietileno de ultra alto peso  molecular, e apresenta um conjunto próprio de características, tais como:  Resistência à abrasão, Resistência à Fratura por Impacto, Resistência ao Tenso-fissuramento, Inércia Química, Baixíssimo Coeficiente de Atrito, Auto Lubrificação, Absorção de Ruídos e não Absorção de Água.</w:t>
      </w:r>
    </w:p>
    <w:p w:rsidR="00922B12" w:rsidRP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Aplicações em: mancais, roletes, roldana, arruelas de encosto, engrenagens, batentes, guias, válvulas, gaxetas, raspadores, bicos de enchimento e de jateamento, misturadores, etc.</w:t>
      </w:r>
    </w:p>
    <w:p w:rsid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O UHMW é amplamente utilizado em diversos setores industriais: papel e celulose, mineração, automobilística, cimenteiras, alimentícias, bebidas, fertilizantes, siderúrgicas, entre outras.</w:t>
      </w:r>
    </w:p>
    <w:p w:rsid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Caracterisiticas</w:t>
      </w:r>
    </w:p>
    <w:p w:rsidR="00922B12" w:rsidRP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922B12" w:rsidRP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922B12" w:rsidRPr="00922B12" w:rsidRDefault="00922B12" w:rsidP="00922B1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Resistência à abrasão: baixíssimo índice de desgaste volumétrico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Resistência ao impacto: é excepcional, uma das maiores dentre todos os materiais plásticos conhecidos.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Resistência Química: resistente a ácidos, álcalis, solventes, combustíveis, detergentes e oxidantes. É indicado para uso em contato com alimentos, medicamentos e com a pele.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Auto-lubrificação: elimina a necessidade de manutenção e os problemas causados por contaminação com o lubrificante.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Coeficiente de Atrito: é muito baixo, o que faz com que ele seja particularmente indicado para uso em peças de deslizamento.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Absorção de Ruídos: elimina ou reduz sensivelmente ruídos de máquinas, veículos e instalações industriais.</w:t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922B12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10" w:tgtFrame="new" w:history="1">
        <w:r w:rsidRPr="00922B12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922B12" w:rsidRDefault="00922B12"/>
    <w:p w:rsidR="00FC3D20" w:rsidRDefault="00FC3D20"/>
    <w:p w:rsidR="00FC3D20" w:rsidRDefault="00FC3D20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040FCD" w:rsidRDefault="00040FCD"/>
    <w:p w:rsidR="00FC3D20" w:rsidRDefault="00FC3D20"/>
    <w:p w:rsidR="00FC3D20" w:rsidRDefault="00FC3D20"/>
    <w:p w:rsidR="00FC3D20" w:rsidRDefault="00FC3D20" w:rsidP="00FC3D20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Poliuretano</w:t>
      </w:r>
    </w:p>
    <w:p w:rsidR="00FC3D20" w:rsidRPr="00FC3D20" w:rsidRDefault="00060D76" w:rsidP="00FC3D20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hyperlink r:id="rId11" w:history="1">
        <w:r w:rsidR="00FC3D20">
          <w:rPr>
            <w:rFonts w:ascii="Arial" w:hAnsi="Arial" w:cs="Arial"/>
            <w:color w:val="555555"/>
            <w:sz w:val="18"/>
            <w:szCs w:val="18"/>
            <w:u w:val="single"/>
            <w:shd w:val="clear" w:color="auto" w:fill="F6F5EF"/>
          </w:rPr>
          <w:br/>
        </w:r>
      </w:hyperlink>
      <w:r w:rsidR="00FC3D20" w:rsidRPr="00FC3D20">
        <w:rPr>
          <w:rFonts w:ascii="Arial" w:hAnsi="Arial" w:cs="Arial"/>
          <w:color w:val="555555"/>
          <w:sz w:val="18"/>
          <w:szCs w:val="18"/>
        </w:rPr>
        <w:t>omercializados em Chapas, Tarugos, Tubos e Peças Usinadas.</w:t>
      </w:r>
      <w:r w:rsidR="00FC3D20" w:rsidRPr="00FC3D20">
        <w:rPr>
          <w:rFonts w:ascii="Arial" w:hAnsi="Arial" w:cs="Arial"/>
          <w:color w:val="555555"/>
          <w:sz w:val="18"/>
          <w:szCs w:val="18"/>
        </w:rPr>
        <w:br/>
      </w:r>
      <w:r w:rsidR="00FC3D20" w:rsidRPr="00FC3D20">
        <w:rPr>
          <w:rFonts w:ascii="Arial" w:hAnsi="Arial" w:cs="Arial"/>
          <w:color w:val="555555"/>
          <w:sz w:val="18"/>
          <w:szCs w:val="18"/>
        </w:rPr>
        <w:br/>
        <w:t>A Central SBC fornece a seus clientes materiais sob medida, de acordo com a utilização e necessidade em seus projetos.</w:t>
      </w:r>
      <w:r w:rsidR="00FC3D20" w:rsidRPr="00FC3D20">
        <w:rPr>
          <w:rFonts w:ascii="Arial" w:hAnsi="Arial" w:cs="Arial"/>
          <w:color w:val="555555"/>
          <w:sz w:val="18"/>
          <w:szCs w:val="18"/>
        </w:rPr>
        <w:br/>
        <w:t>A chapa de poliuretano combina resistência e dureza, fatores que decidem a substituição dos cilindros de borracha pelos de poliuretano, destacando principalmente, os cilindros laminados, têxteis, gráficos e transportadores.</w:t>
      </w:r>
    </w:p>
    <w:p w:rsid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Também conhecido como PU, é um tipo especial de material termocurado, caracterizado por sua ampla faixa de dureza, onde combina a flexibilidade da borracha e a dureza dos plásticos estruturais. A chapa de poliuretano possui as propriedades que permitem suportar altas cargas, impactos, abrasão, compressão, resistência ao oxigênio, ozônio, óleos, etc.</w:t>
      </w: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chapa de poliuretano é apresentada, dentro da faixa de dureza entre 40 Shore A e 75 Shore D, na forma de peças técnicas ou de semi-acabados.</w:t>
      </w:r>
    </w:p>
    <w:p w:rsid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FC3D20" w:rsidRP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FC3D20" w:rsidRP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FC3D20" w:rsidRDefault="00FC3D20" w:rsidP="00FC3D20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Aplicacoes</w:t>
      </w:r>
    </w:p>
    <w:p w:rsidR="00FC3D20" w:rsidRDefault="00FC3D20" w:rsidP="00FC3D20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FC3D20" w:rsidRPr="00FC3D20" w:rsidRDefault="00FC3D20" w:rsidP="00FC3D20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Vedações - Fabricação de vedações dos mais variados tipos: gaxetas, raspadores e retentores, por apresentar alta resistência à abrasão, à ruptura e à extrusão, suportando carga em pressões extremas de até 400 kg/cm em regime de trabalho estático e dinâmico. O Poliuretano também é caracterizado por um baixíssimo coeficiente de atrito, o que evita um desgaste prematuro das áreas de contato.</w:t>
      </w: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É recomendado para temperaturas de -50ºC até 90ºC em trabalho contínuo, ou até 115ºC em trabalho intermitente.</w:t>
      </w:r>
    </w:p>
    <w:p w:rsidR="00FC3D20" w:rsidRP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Revestimentos Rodas - Indicado nos revestimentos de rodas de empilhadeira, polias e roletes de transmissão, rodízios e outros, devido a sua alta capacidade de suportar cargas, o baixo coeficiente de atrito que diminui o esforço de movimentação, a não desgastar a via de deslizamento e possuir vida superior a qualquer outro elastômero.</w:t>
      </w:r>
    </w:p>
    <w:p w:rsidR="00FC3D20" w:rsidRPr="00FC3D20" w:rsidRDefault="00FC3D20" w:rsidP="00FC3D2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FC3D20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FC3D20" w:rsidRDefault="00FC3D20" w:rsidP="00FC3D20"/>
    <w:p w:rsidR="00040FCD" w:rsidRDefault="00040FCD" w:rsidP="00FC3D20"/>
    <w:p w:rsidR="00AA209E" w:rsidRDefault="00AA209E" w:rsidP="00AA209E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Teflon</w:t>
      </w:r>
    </w:p>
    <w:p w:rsidR="00040FCD" w:rsidRDefault="00AA209E" w:rsidP="00FC3D2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Comercializados em Chapas, Tarugos, Tubos e Peças Usinadas.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A Central SBC fornece a seus clientes materiais sob medida, de acordo com a utilização e necessidade em seus projetos.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O Teflon é um material semicristalino, com excelente resistência química, sendo de fácil usinagem e com múltiplas possibilidades de aplicação.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O Teflon destaca-se por sua alta resistência a temperaturas, podendo chegar até 260°C / 310°C.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Várias são as vantagens do tarugo de teflon. Entre suas características - excelente resistência química, pequena alteração dimensional, absorção de umidade próxima de zero, antiaderente, auto-lubrificante, atóxico, não sofre ação dos raios solares, bom dissipador de calor, coeficiente de atrito quase nulo, aceita aditivos.</w:t>
      </w:r>
    </w:p>
    <w:p w:rsidR="00AA209E" w:rsidRDefault="00AA209E" w:rsidP="00FC3D2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AA209E" w:rsidRDefault="00AA209E" w:rsidP="00FC3D2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AA209E" w:rsidRDefault="00AA209E" w:rsidP="00FC3D2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E47198" w:rsidRDefault="00E47198" w:rsidP="00E47198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Acrílico</w:t>
      </w:r>
    </w:p>
    <w:p w:rsidR="00E47198" w:rsidRPr="00E47198" w:rsidRDefault="00E47198" w:rsidP="00E47198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.</w:t>
      </w: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Central SBC fornece a seus clientes materiais sob medida, de acordo com a utilização e necessidade em seus projetos.</w:t>
      </w:r>
    </w:p>
    <w:p w:rsidR="00E47198" w:rsidRPr="00E47198" w:rsidRDefault="00E47198" w:rsidP="00E47198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 chapa de acrílico é um material nobre, de grande durabilidade e transparência. As propriedades óticas, físicas, mecânicas e químicas tornam a chapa de acrílico versátil e adaptável a diversas aplicações e situações.</w:t>
      </w: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Arte, medicina, publicidade e indústria em geral são áreas que podem ser beneficiadas com as vantagens da chapa de acrílico.</w:t>
      </w:r>
    </w:p>
    <w:p w:rsidR="00E47198" w:rsidRPr="00E47198" w:rsidRDefault="00E47198" w:rsidP="00E47198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 resistência ao impacto da chapa de acrílico é bem superior a qualquer vidro, com segurança total e uma economia de peso de até 75%.</w:t>
      </w:r>
    </w:p>
    <w:p w:rsidR="00E47198" w:rsidRPr="00E47198" w:rsidRDefault="00E47198" w:rsidP="00E47198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E47198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 chapa de acrílico é o mais nobre dos plásticos. A chapa de acrílico é brilhante, mais transparente que o vidro e mais resistente ao tempo que qualquer outro. Na maioria das aplicações em que se necessita de materiais com as características da chapa de acrílico, este material é a opção de melhor relação custo-benefício.</w:t>
      </w:r>
    </w:p>
    <w:p w:rsidR="00AA209E" w:rsidRDefault="00AA209E" w:rsidP="00FC3D20"/>
    <w:p w:rsidR="008367DC" w:rsidRDefault="008367DC" w:rsidP="00FC3D20"/>
    <w:p w:rsidR="008367DC" w:rsidRDefault="008367DC" w:rsidP="008367D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Policarbonato</w:t>
      </w:r>
    </w:p>
    <w:p w:rsidR="008367DC" w:rsidRDefault="008367DC" w:rsidP="00FC3D20"/>
    <w:p w:rsidR="008367DC" w:rsidRPr="008367DC" w:rsidRDefault="008367DC" w:rsidP="008367DC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.</w:t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Central SBC fornece a seus clientes materiais sob medida, de acordo com a utilização e necessidade em seus projetos.</w:t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Chapa de policarbonato é um material transparente com propriedades mecânicas excelentes, estando entre os materiais de maior tenacidade. Chapa de policarbonato apresenta alta resistência a impactos e é dificilmente igualada por outro material, sendo talvez uma de suas mais marcantes propriedades.</w:t>
      </w:r>
    </w:p>
    <w:p w:rsidR="008367DC" w:rsidRPr="008367DC" w:rsidRDefault="008367DC" w:rsidP="008367DC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 chapa de policarbonato é muito resistente ao impacto e ao calor, não deforma quando exposto a temperaturas de até 120º C e pode ser curvada a frio. Ainda, a chapa de policarbonato possui alta resistência aos raios UV, a fim de proteger e prolongar sua vida útil.</w:t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chapa de policarbonato constitui um material de envidraçamento praticamente inquebrável.</w:t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 grande resistência ao impacto da chapa de policarbonato, que proporciona uma eficaz proteção anti-roubo, acresce uma excelente transmissão luminosa. A excelente resistência ao impacto faz com que a chapa de policarbonato seja a opção ideal para proteção contra vandalismo.</w:t>
      </w:r>
    </w:p>
    <w:p w:rsidR="008367DC" w:rsidRPr="008367DC" w:rsidRDefault="008367DC" w:rsidP="008367D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8367DC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 grande transparência da chapa de policarbonato permite uma ótima utilização da luz solar, a qual protege o material contra o envelhecimento pela ação dos agentes atmosféricos, protege os envidraçados contra o amarelecimento e perda de transmissão luminosa, garantindo a conservação das propriedades óticas - sem diminuição da resistência do policarbonato - mesmo sob exposição intensa à radiação solar.</w:t>
      </w:r>
    </w:p>
    <w:p w:rsidR="008367DC" w:rsidRDefault="008367DC" w:rsidP="00FC3D20"/>
    <w:p w:rsidR="008367DC" w:rsidRDefault="008367DC" w:rsidP="00FC3D20"/>
    <w:p w:rsidR="00701EFB" w:rsidRDefault="00701EFB" w:rsidP="00701EFB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Celeron</w:t>
      </w:r>
    </w:p>
    <w:p w:rsidR="00701EFB" w:rsidRP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Tarugos, Tubos e Peças Usinadas. A Central SBC fornece a seus clientes materiais sob medida, de acordo com a utilização e necessidade em seus projetos.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 xml:space="preserve"> é um laminado industrial, duro e denso, fabricado através de aplicação de calor e pressão em camadas de tecido de algodão impregnadas com resinas sintéticas (fenólicas). Quando o 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lastRenderedPageBreak/>
        <w:t>calor e a pressão são aplicados simultaneamente às camadas da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, uma reação química (polimerização) ocorre, aglomerando as camadas em uma massa sólida e compacta.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é diferenciada de acordo com a malha do tecido usado, variando de grosso, médio, fino e extremamente fino. 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em malha grossa é bastante utilizada no mercado industrial. Entretanto, a especificação da malha dependerá do desenho e configuração da peça a ser produzida. Quanto mais fina for a malha, melhor será o acabamento da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.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é usada para fins estruturais onde as exigências mecânicas são maiores do que as elétricas. As características elétricas da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são inferiores as dos laminados fabricados à base de papel (fenolite), por outro lado se consegue estampar com certa facilidade até 4,0 mm de espessura. Outras características da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são: alta resistência ao desgaste, ao cisalhamento e ao choque, baixo coeficiente de atrito, amortece ruído e absorve vibrações.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A </w:t>
      </w: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chapa de Celeron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é resistente à corrosão e a mudanças bruscas de temperatura.</w:t>
      </w:r>
    </w:p>
    <w:p w:rsid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pt-BR"/>
        </w:rPr>
        <w:t>Vantagens;</w:t>
      </w:r>
    </w:p>
    <w:p w:rsidR="00701EFB" w:rsidRP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701EFB" w:rsidRP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Peso específico baixo (1,4), 1/7 do peso do latão, 1/6 do aço, 1/5 do ferro fundido e somente metade do peso do alumínio.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Elevada resistência mecânica.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Usinagem fácil e rápida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Elástico, silencioso e livre de vibração.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 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Indeformável e resistente às formas dadas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Resistente a água do mar.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Resistente ao óleo e igualmente ao álcool, benzina e benzol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Resistente a ácidos e alcalinos de baixa concentração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Resistente à corrosão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Elevada tolerância térmica até 120ºC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Mudança brusca de temperaturas sem qualquer influência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Não é inflamável.</w:t>
      </w:r>
    </w:p>
    <w:p w:rsidR="00701EFB" w:rsidRPr="00701EFB" w:rsidRDefault="00701EFB" w:rsidP="00701EFB">
      <w:pPr>
        <w:numPr>
          <w:ilvl w:val="0"/>
          <w:numId w:val="4"/>
        </w:numPr>
        <w:shd w:val="clear" w:color="auto" w:fill="FBFAF4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  <w:t>•</w:t>
      </w: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Eletro-isolante para baixa tensão</w:t>
      </w:r>
    </w:p>
    <w:p w:rsidR="00701EFB" w:rsidRPr="00701EFB" w:rsidRDefault="00701EFB" w:rsidP="00701EFB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701EFB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8367DC" w:rsidRDefault="008367DC" w:rsidP="00FC3D20"/>
    <w:p w:rsidR="006622FD" w:rsidRDefault="006622FD" w:rsidP="00FC3D20"/>
    <w:p w:rsidR="006622FD" w:rsidRDefault="006622FD" w:rsidP="006622F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TVE</w:t>
      </w:r>
    </w:p>
    <w:p w:rsidR="006622FD" w:rsidRPr="006622FD" w:rsidRDefault="006622FD" w:rsidP="006622FD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Comercializados em Chapas, Tarugos e Peças Usinadas. A Central SBC fornece a seus clientes materiais sob medida, de acordo com a utilização e necessidade em seus projetos.</w:t>
      </w:r>
    </w:p>
    <w:p w:rsidR="006622FD" w:rsidRPr="006622FD" w:rsidRDefault="006622FD" w:rsidP="006622F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O T.V.E. consiste num filamento contínuo de fibra de vidro impregnado com resina epóxi. Tem como característica resistência elétrica e térmica. O T.V.E. pode ser submetido a temperatura de até 120º. Geralmente é utilizado em Bobinas, Roldanas, Buchas, Mancais, Polias, Juntas, etc.</w:t>
      </w:r>
    </w:p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FC3D20"/>
    <w:p w:rsidR="006622FD" w:rsidRDefault="006622FD" w:rsidP="006622F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PEEK</w:t>
      </w:r>
    </w:p>
    <w:p w:rsidR="006622FD" w:rsidRPr="006622FD" w:rsidRDefault="006622FD" w:rsidP="006622F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Poliariletercetona (PAEK) são termoplásticos de alta perfomance com características excepcionais. A boa resistência dos polímeros semi-cristalinos aromáticos são mantidas mesmo em altas temperaturas. Além disso, os materiais PAEK possuem uma excelente resistência ao impacto em baixas temperaturas e alta resistência a fadiga mecânica, bem como boas propriedades de deslizamento e desgaste. A resistência química também é muito elevada. Devido a estas características, o polímero Poliariletercetona é utilizado para aplicações particularmente exigentes.</w:t>
      </w:r>
    </w:p>
    <w:p w:rsidR="006622FD" w:rsidRPr="006622FD" w:rsidRDefault="006622FD" w:rsidP="006622F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</w:p>
    <w:p w:rsidR="006622FD" w:rsidRPr="006622FD" w:rsidRDefault="006622FD" w:rsidP="006622F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- Alta resistência mecânica, mesmo em altas temperaturas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Excelente resistência ao impacto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Baixa tendência a deformação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Boa resistência química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Excelente propriedade de deslizamento e desgaste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Baixa absorção de umidade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  <w:t>- Boa resistência a radiação</w:t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br/>
      </w:r>
      <w:hyperlink r:id="rId12" w:tgtFrame="new" w:history="1">
        <w:r w:rsidRPr="006622FD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pt-BR"/>
          </w:rPr>
          <w:t>Clique e veja Tabela de resistência e medidas</w:t>
        </w:r>
      </w:hyperlink>
    </w:p>
    <w:p w:rsidR="006622FD" w:rsidRPr="006622FD" w:rsidRDefault="006622FD" w:rsidP="006622F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6622F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6622FD" w:rsidRDefault="006622FD" w:rsidP="00FC3D20"/>
    <w:p w:rsidR="000257D3" w:rsidRDefault="000257D3" w:rsidP="00FC3D20"/>
    <w:p w:rsidR="000257D3" w:rsidRDefault="000257D3" w:rsidP="00FC3D20"/>
    <w:p w:rsidR="000257D3" w:rsidRDefault="000257D3" w:rsidP="00FC3D20"/>
    <w:p w:rsidR="000257D3" w:rsidRDefault="000257D3" w:rsidP="00FC3D20">
      <w:bookmarkStart w:id="0" w:name="_GoBack"/>
      <w:bookmarkEnd w:id="0"/>
    </w:p>
    <w:sectPr w:rsidR="00025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779C"/>
    <w:multiLevelType w:val="hybridMultilevel"/>
    <w:tmpl w:val="ED30136A"/>
    <w:lvl w:ilvl="0" w:tplc="8FD6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E136F"/>
    <w:multiLevelType w:val="multilevel"/>
    <w:tmpl w:val="5D1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6C195D"/>
    <w:multiLevelType w:val="multilevel"/>
    <w:tmpl w:val="532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CC05CE"/>
    <w:multiLevelType w:val="multilevel"/>
    <w:tmpl w:val="B2A2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B10C9"/>
    <w:multiLevelType w:val="multilevel"/>
    <w:tmpl w:val="5CF4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C0"/>
    <w:rsid w:val="000257D3"/>
    <w:rsid w:val="00040FCD"/>
    <w:rsid w:val="00060D76"/>
    <w:rsid w:val="000F7405"/>
    <w:rsid w:val="003E42A0"/>
    <w:rsid w:val="00591AC0"/>
    <w:rsid w:val="006622FD"/>
    <w:rsid w:val="00701EFB"/>
    <w:rsid w:val="007C0860"/>
    <w:rsid w:val="00824AE1"/>
    <w:rsid w:val="008276C8"/>
    <w:rsid w:val="008367DC"/>
    <w:rsid w:val="008F0A35"/>
    <w:rsid w:val="00922B12"/>
    <w:rsid w:val="00944C8C"/>
    <w:rsid w:val="009A5D8A"/>
    <w:rsid w:val="00AA209E"/>
    <w:rsid w:val="00BD1BF5"/>
    <w:rsid w:val="00C73164"/>
    <w:rsid w:val="00DA0639"/>
    <w:rsid w:val="00E47198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7EC3-CDAB-45EA-A025-BF18F97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7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4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0F74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E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7" w:color="EEEDE6"/>
            <w:bottom w:val="none" w:sz="0" w:space="0" w:color="auto"/>
            <w:right w:val="single" w:sz="6" w:space="7" w:color="EEEDE6"/>
          </w:divBdr>
          <w:divsChild>
            <w:div w:id="333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DE6"/>
                <w:right w:val="none" w:sz="0" w:space="0" w:color="auto"/>
              </w:divBdr>
            </w:div>
          </w:divsChild>
        </w:div>
      </w:divsChild>
    </w:div>
    <w:div w:id="403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sbc.com.br/images/plasticos/pdfs/poliacet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ralsbc.com.br/images/plasticos/pdfs/polietileno.pdf" TargetMode="External"/><Relationship Id="rId12" Type="http://schemas.openxmlformats.org/officeDocument/2006/relationships/hyperlink" Target="http://centralsbc.com.br/images/plasticos/pdfs/pe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alsbc.com.br/images/plasticos/pdfs/polipropileno.pdf" TargetMode="External"/><Relationship Id="rId11" Type="http://schemas.openxmlformats.org/officeDocument/2006/relationships/hyperlink" Target="http://centralsbc.com.br/prod-11.html" TargetMode="External"/><Relationship Id="rId5" Type="http://schemas.openxmlformats.org/officeDocument/2006/relationships/hyperlink" Target="http://centralsbc.com.br/images/plasticos/pdfs/nylon.pdf" TargetMode="External"/><Relationship Id="rId10" Type="http://schemas.openxmlformats.org/officeDocument/2006/relationships/hyperlink" Target="http://centralsbc.com.br/images/plasticos/pdfs/uhm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alsbc.com.br/images/plasticos/pdfs/pv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2990</Words>
  <Characters>16146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</dc:creator>
  <cp:keywords/>
  <dc:description/>
  <cp:lastModifiedBy>Drop</cp:lastModifiedBy>
  <cp:revision>18</cp:revision>
  <dcterms:created xsi:type="dcterms:W3CDTF">2019-09-15T15:48:00Z</dcterms:created>
  <dcterms:modified xsi:type="dcterms:W3CDTF">2019-09-15T17:22:00Z</dcterms:modified>
</cp:coreProperties>
</file>