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7C3" w:rsidRPr="007F47C3" w:rsidRDefault="007F47C3" w:rsidP="007F47C3">
      <w:pPr>
        <w:shd w:val="clear" w:color="auto" w:fill="F6F5EF"/>
        <w:spacing w:after="150" w:line="240" w:lineRule="auto"/>
        <w:jc w:val="center"/>
        <w:outlineLvl w:val="1"/>
        <w:rPr>
          <w:rFonts w:ascii="Arial" w:eastAsia="Times New Roman" w:hAnsi="Arial" w:cs="Arial"/>
          <w:b/>
          <w:bCs/>
          <w:color w:val="555555"/>
          <w:sz w:val="26"/>
          <w:szCs w:val="26"/>
          <w:lang w:eastAsia="pt-BR"/>
        </w:rPr>
      </w:pPr>
      <w:r w:rsidRPr="007F47C3">
        <w:rPr>
          <w:rFonts w:ascii="Arial" w:eastAsia="Times New Roman" w:hAnsi="Arial" w:cs="Arial"/>
          <w:b/>
          <w:bCs/>
          <w:color w:val="555555"/>
          <w:sz w:val="26"/>
          <w:szCs w:val="26"/>
          <w:lang w:eastAsia="pt-BR"/>
        </w:rPr>
        <w:t>Proteção em Altura</w:t>
      </w:r>
    </w:p>
    <w:p w:rsidR="00EC4A7B" w:rsidRDefault="00EC4A7B"/>
    <w:p w:rsidR="007F47C3" w:rsidRDefault="007F47C3"/>
    <w:p w:rsidR="007F47C3" w:rsidRDefault="007F47C3"/>
    <w:p w:rsidR="002037D9" w:rsidRDefault="002037D9" w:rsidP="002037D9">
      <w:pPr>
        <w:pStyle w:val="Ttulo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Cinto Segurança Paraquedista Simples</w:t>
      </w:r>
    </w:p>
    <w:p w:rsidR="002037D9" w:rsidRDefault="002037D9" w:rsidP="002037D9">
      <w:pPr>
        <w:pStyle w:val="NormalWeb"/>
        <w:shd w:val="clear" w:color="auto" w:fill="FBFAF4"/>
        <w:spacing w:before="0" w:beforeAutospacing="0" w:after="240" w:afterAutospacing="0"/>
        <w:rPr>
          <w:rFonts w:ascii="Arial" w:hAnsi="Arial" w:cs="Arial"/>
          <w:color w:val="555555"/>
          <w:sz w:val="18"/>
          <w:szCs w:val="18"/>
        </w:rPr>
      </w:pPr>
      <w:r>
        <w:rPr>
          <w:rFonts w:ascii="Arial" w:hAnsi="Arial" w:cs="Arial"/>
          <w:color w:val="555555"/>
          <w:sz w:val="18"/>
          <w:szCs w:val="18"/>
        </w:rPr>
        <w:t xml:space="preserve">Cinturão de segurança, tipo </w:t>
      </w:r>
      <w:proofErr w:type="spellStart"/>
      <w:r>
        <w:rPr>
          <w:rFonts w:ascii="Arial" w:hAnsi="Arial" w:cs="Arial"/>
          <w:color w:val="555555"/>
          <w:sz w:val="18"/>
          <w:szCs w:val="18"/>
        </w:rPr>
        <w:t>pára-quedista</w:t>
      </w:r>
      <w:proofErr w:type="spellEnd"/>
      <w:r>
        <w:rPr>
          <w:rFonts w:ascii="Arial" w:hAnsi="Arial" w:cs="Arial"/>
          <w:color w:val="555555"/>
          <w:sz w:val="18"/>
          <w:szCs w:val="18"/>
        </w:rPr>
        <w:t xml:space="preserve"> confeccionado em cadarço de material sintético na cor preta, de 47 mm de largura, com fivela dupla sem pino, confeccionadas em aço estampado, utilizadas para ajuste na cintura, um fivela de aço utilizada para ajuste de uma fita peitoral, uma meia argola em “D” de aço estampado, localizada na parte traseira, na altura dos ombros e regulável ao cinto através de um passador de plástico. O modelo é utilizado com os seguintes talabartes e segurança: 1) talabarte de segurança simples confeccionado em fita do mesmo material do cinturão possui um mosquetão de aço estampado com dupla trava, fixo por meio de costuras reforçadas em uma das extremidades e uma alça na outra extremidade fixa por meio de costuras reforçadas.</w:t>
      </w:r>
    </w:p>
    <w:p w:rsidR="002037D9" w:rsidRDefault="002037D9" w:rsidP="002037D9">
      <w:pPr>
        <w:pStyle w:val="NormalWeb"/>
        <w:shd w:val="clear" w:color="auto" w:fill="FBFAF4"/>
        <w:spacing w:before="0" w:beforeAutospacing="0" w:after="0" w:afterAutospacing="0"/>
        <w:rPr>
          <w:rFonts w:ascii="Arial" w:hAnsi="Arial" w:cs="Arial"/>
          <w:color w:val="555555"/>
          <w:sz w:val="18"/>
          <w:szCs w:val="18"/>
        </w:rPr>
      </w:pPr>
      <w:r>
        <w:rPr>
          <w:rFonts w:ascii="Arial" w:hAnsi="Arial" w:cs="Arial"/>
          <w:color w:val="555555"/>
          <w:sz w:val="18"/>
          <w:szCs w:val="18"/>
        </w:rPr>
        <w:t>Utilização: PROTEÇÃO DO USUÁRIO CONTRA QUEDAS EM TRABALHOS EM ALTURA.</w:t>
      </w:r>
    </w:p>
    <w:p w:rsidR="007F47C3" w:rsidRDefault="007F47C3"/>
    <w:p w:rsidR="002037D9" w:rsidRDefault="002037D9"/>
    <w:p w:rsidR="002037D9" w:rsidRDefault="002037D9"/>
    <w:p w:rsidR="002037D9" w:rsidRDefault="002037D9"/>
    <w:p w:rsidR="002037D9" w:rsidRDefault="002037D9" w:rsidP="002037D9">
      <w:pPr>
        <w:pStyle w:val="Ttulo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Cinto Segurança Paraquedista 3 argolas</w:t>
      </w:r>
    </w:p>
    <w:p w:rsidR="002037D9" w:rsidRDefault="002037D9"/>
    <w:p w:rsidR="002037D9" w:rsidRDefault="002037D9">
      <w:pPr>
        <w:rPr>
          <w:rFonts w:ascii="Arial" w:hAnsi="Arial" w:cs="Arial"/>
          <w:color w:val="555555"/>
          <w:sz w:val="18"/>
          <w:szCs w:val="18"/>
          <w:shd w:val="clear" w:color="auto" w:fill="FBFAF4"/>
        </w:rPr>
      </w:pPr>
      <w:r>
        <w:rPr>
          <w:rFonts w:ascii="Arial" w:hAnsi="Arial" w:cs="Arial"/>
          <w:color w:val="555555"/>
          <w:sz w:val="18"/>
          <w:szCs w:val="18"/>
          <w:shd w:val="clear" w:color="auto" w:fill="FBFAF4"/>
        </w:rPr>
        <w:t>CINTURÃO DE SEGURANÇA, TIPO PÁRA-QUEDISTA, CONFECCIONADO DE CADARÇO DE MATERIAL SINTÉTICO, DOTADO DE TRÊS FIVELAS DUPLAS SEM PINO, CONFECCIONADAS DE AÇO ESTAMPADO, SENDO UMA UTILIZADA PARA AJUSTE NA CINTURA E OUTRAS DUAS PARA AJUSTE NAS PERNAS; UMA FIVELA DE AÇO, UTILIZADA PARA AJUSTE DE UMA FITA PEITORAL E TRÊS MEIAS-ARGOLAS EM "D" CONFECCIONADAS DE AÇO FORJADO, SENDO UMA LOCALIZADA NA PARTE TRASEIRA, NA ALTURA DOS OMBROS, REGULÁVEL AO CINTO ATRAVÉS DE UM PASSADOR PLÁSTICO E OUTRAS DUAS ARGOLAS NA CINTURA PRESAS POR MEIO DE COSTURAS REFORÇADAS.</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Utilização: PROTEÇÃO DO USUÁRIO CONTRA QUEDAS EM TRABALHOS EM ALTURA.</w:t>
      </w:r>
    </w:p>
    <w:p w:rsidR="002037D9" w:rsidRDefault="002037D9">
      <w:pPr>
        <w:rPr>
          <w:rFonts w:ascii="Arial" w:hAnsi="Arial" w:cs="Arial"/>
          <w:color w:val="555555"/>
          <w:sz w:val="18"/>
          <w:szCs w:val="18"/>
          <w:shd w:val="clear" w:color="auto" w:fill="FBFAF4"/>
        </w:rPr>
      </w:pPr>
    </w:p>
    <w:p w:rsidR="002037D9" w:rsidRDefault="002037D9">
      <w:pPr>
        <w:rPr>
          <w:rFonts w:ascii="Arial" w:hAnsi="Arial" w:cs="Arial"/>
          <w:color w:val="555555"/>
          <w:sz w:val="18"/>
          <w:szCs w:val="18"/>
          <w:shd w:val="clear" w:color="auto" w:fill="FBFAF4"/>
        </w:rPr>
      </w:pPr>
    </w:p>
    <w:p w:rsidR="003546E1" w:rsidRDefault="003546E1">
      <w:pPr>
        <w:rPr>
          <w:rFonts w:ascii="Arial" w:hAnsi="Arial" w:cs="Arial"/>
          <w:color w:val="555555"/>
          <w:sz w:val="18"/>
          <w:szCs w:val="18"/>
          <w:shd w:val="clear" w:color="auto" w:fill="FBFAF4"/>
        </w:rPr>
      </w:pPr>
    </w:p>
    <w:p w:rsidR="003546E1" w:rsidRDefault="003546E1" w:rsidP="003546E1">
      <w:pPr>
        <w:pStyle w:val="Ttulo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Cinto Segurança Paraquedista 3 Argolas com Protetor Lombar</w:t>
      </w:r>
    </w:p>
    <w:p w:rsidR="003546E1" w:rsidRDefault="003546E1" w:rsidP="003546E1">
      <w:pPr>
        <w:pStyle w:val="NormalWeb"/>
        <w:shd w:val="clear" w:color="auto" w:fill="FBFAF4"/>
        <w:spacing w:before="0" w:beforeAutospacing="0" w:after="240" w:afterAutospacing="0"/>
        <w:rPr>
          <w:rFonts w:ascii="Arial" w:hAnsi="Arial" w:cs="Arial"/>
          <w:color w:val="555555"/>
          <w:sz w:val="18"/>
          <w:szCs w:val="18"/>
        </w:rPr>
      </w:pPr>
      <w:r>
        <w:rPr>
          <w:rFonts w:ascii="Arial" w:hAnsi="Arial" w:cs="Arial"/>
          <w:color w:val="555555"/>
          <w:sz w:val="18"/>
          <w:szCs w:val="18"/>
        </w:rPr>
        <w:t xml:space="preserve">Cinturão de segurança, tipo </w:t>
      </w:r>
      <w:proofErr w:type="spellStart"/>
      <w:r>
        <w:rPr>
          <w:rFonts w:ascii="Arial" w:hAnsi="Arial" w:cs="Arial"/>
          <w:color w:val="555555"/>
          <w:sz w:val="18"/>
          <w:szCs w:val="18"/>
        </w:rPr>
        <w:t>pára-quedista</w:t>
      </w:r>
      <w:proofErr w:type="spellEnd"/>
      <w:r>
        <w:rPr>
          <w:rFonts w:ascii="Arial" w:hAnsi="Arial" w:cs="Arial"/>
          <w:color w:val="555555"/>
          <w:sz w:val="18"/>
          <w:szCs w:val="18"/>
        </w:rPr>
        <w:t xml:space="preserve"> confeccionado em cadarço de material sintético, acolchoado na cor amarelo com cinco fivelas duplas, sem pino, confeccionadas de aço estampado, utilizadas para ajuste, sendo duas para ajuste do suspensório frontal, duas fivelas para ajuste do cadarço das pernas, uma para ajuste na cintura e uma fivela de plástico de engate rápido para ajuste de uma fita peitoral. Possui três meia argola em “D” de aço estampado, sendo uma localizada na parte traseira na altura dos ombros regulável ao cinto através de um passante plástico, e outras duas fixas nas laterais do cinto por meio de costuras reforçadas.</w:t>
      </w:r>
    </w:p>
    <w:p w:rsidR="003546E1" w:rsidRDefault="003546E1" w:rsidP="003546E1">
      <w:pPr>
        <w:pStyle w:val="NormalWeb"/>
        <w:shd w:val="clear" w:color="auto" w:fill="FBFAF4"/>
        <w:spacing w:before="0" w:beforeAutospacing="0" w:after="0" w:afterAutospacing="0"/>
        <w:rPr>
          <w:rFonts w:ascii="Arial" w:hAnsi="Arial" w:cs="Arial"/>
          <w:color w:val="555555"/>
          <w:sz w:val="18"/>
          <w:szCs w:val="18"/>
        </w:rPr>
      </w:pPr>
      <w:r>
        <w:rPr>
          <w:rFonts w:ascii="Arial" w:hAnsi="Arial" w:cs="Arial"/>
          <w:color w:val="555555"/>
          <w:sz w:val="18"/>
          <w:szCs w:val="18"/>
        </w:rPr>
        <w:t>Utilização: PROTEÇÃO DO USUÁRIO CONTRA QUEDAS EM TRABALHOS EM ALTURA.</w:t>
      </w:r>
    </w:p>
    <w:p w:rsidR="003546E1" w:rsidRDefault="003546E1"/>
    <w:p w:rsidR="003546E1" w:rsidRDefault="003546E1"/>
    <w:p w:rsidR="003546E1" w:rsidRDefault="003546E1"/>
    <w:p w:rsidR="003546E1" w:rsidRDefault="003546E1" w:rsidP="003546E1">
      <w:pPr>
        <w:pStyle w:val="Ttulo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Cinto Segurança Paraquedista 5 Argolas</w:t>
      </w:r>
    </w:p>
    <w:p w:rsidR="003546E1" w:rsidRDefault="003546E1">
      <w:pPr>
        <w:rPr>
          <w:rFonts w:ascii="Arial" w:hAnsi="Arial" w:cs="Arial"/>
          <w:color w:val="555555"/>
          <w:sz w:val="18"/>
          <w:szCs w:val="18"/>
          <w:shd w:val="clear" w:color="auto" w:fill="FBFAF4"/>
        </w:rPr>
      </w:pPr>
      <w:r>
        <w:rPr>
          <w:rFonts w:ascii="Arial" w:hAnsi="Arial" w:cs="Arial"/>
          <w:color w:val="555555"/>
          <w:sz w:val="18"/>
          <w:szCs w:val="18"/>
          <w:shd w:val="clear" w:color="auto" w:fill="FBFAF4"/>
        </w:rPr>
        <w:t xml:space="preserve">Cinturão de segurança, tipo </w:t>
      </w:r>
      <w:proofErr w:type="spellStart"/>
      <w:r>
        <w:rPr>
          <w:rFonts w:ascii="Arial" w:hAnsi="Arial" w:cs="Arial"/>
          <w:color w:val="555555"/>
          <w:sz w:val="18"/>
          <w:szCs w:val="18"/>
          <w:shd w:val="clear" w:color="auto" w:fill="FBFAF4"/>
        </w:rPr>
        <w:t>pára-quedista</w:t>
      </w:r>
      <w:proofErr w:type="spellEnd"/>
      <w:r>
        <w:rPr>
          <w:rFonts w:ascii="Arial" w:hAnsi="Arial" w:cs="Arial"/>
          <w:color w:val="555555"/>
          <w:sz w:val="18"/>
          <w:szCs w:val="18"/>
          <w:shd w:val="clear" w:color="auto" w:fill="FBFAF4"/>
        </w:rPr>
        <w:t xml:space="preserve"> confeccionado em cadarço de material sintético amarelo, acolchoado na cintura. O mesmo é dotado de: três fivelas duplas, sem pino, confeccionadas de aço estampado, utilizadas para ajuste, sendo duas fivelas para ajuste do cadarço das pernas, uma para ajuste na cintura; uma fivela de plástico de engate rápido para ajuste de uma fita peitoral; cinco meia argola em “D” de aço forjado, sendo uma localizada na parte traseira na altura dos ombros regulável ao cinto através de um passante plástico, duas fixas nas laterais do cinto por meio de costuras reforçadas e outras duas na parte frontal </w:t>
      </w:r>
      <w:proofErr w:type="spellStart"/>
      <w:r>
        <w:rPr>
          <w:rFonts w:ascii="Arial" w:hAnsi="Arial" w:cs="Arial"/>
          <w:color w:val="555555"/>
          <w:sz w:val="18"/>
          <w:szCs w:val="18"/>
          <w:shd w:val="clear" w:color="auto" w:fill="FBFAF4"/>
        </w:rPr>
        <w:t>a</w:t>
      </w:r>
      <w:proofErr w:type="spellEnd"/>
      <w:r>
        <w:rPr>
          <w:rFonts w:ascii="Arial" w:hAnsi="Arial" w:cs="Arial"/>
          <w:color w:val="555555"/>
          <w:sz w:val="18"/>
          <w:szCs w:val="18"/>
          <w:shd w:val="clear" w:color="auto" w:fill="FBFAF4"/>
        </w:rPr>
        <w:t xml:space="preserve"> altura do tórax. O cinturão é indicado para proteção do usuário contra riscos de queda em trabalhos em altura quando utilizados com os diferentes talabartes de segurança descritos como segue: 1) Talabarte simples em fita do mesmo material do cinturão, com um mosquetão com abertura de 55mm, dupla trava. 2) Talabarte em “Y”, com absorvedor de energia, em fita do mesmo material do cinturão, com dois mosquetões com abertura de 55mm, dupla trava. 3) Talabarte em “Y”, em corda de poliamida de 12mm de diâmetro c/alma de aço, com dois mosquetões com abertura de 55m, dupla trava e mosquetão com abertura de 25mm, dupla trava. 4) Talabarte em “Y”, em fita de material sintético com elástico tubular interno e um absorvedor de energia, com três mosquetões dupla trava, sendo dois com abertura de 55mm e um com abertura de 25mm. 7) Talabarte em “Y”, em corda de poliamida de 12mm de diâmetro com alma de aço no interior da corda, com dois mosquetões com abertura de 40mm.</w:t>
      </w:r>
    </w:p>
    <w:p w:rsidR="003546E1" w:rsidRDefault="003546E1">
      <w:pPr>
        <w:rPr>
          <w:rFonts w:ascii="Arial" w:hAnsi="Arial" w:cs="Arial"/>
          <w:color w:val="555555"/>
          <w:sz w:val="18"/>
          <w:szCs w:val="18"/>
          <w:shd w:val="clear" w:color="auto" w:fill="FBFAF4"/>
        </w:rPr>
      </w:pPr>
    </w:p>
    <w:p w:rsidR="003546E1" w:rsidRDefault="003546E1">
      <w:pPr>
        <w:rPr>
          <w:rFonts w:ascii="Arial" w:hAnsi="Arial" w:cs="Arial"/>
          <w:color w:val="555555"/>
          <w:sz w:val="18"/>
          <w:szCs w:val="18"/>
          <w:shd w:val="clear" w:color="auto" w:fill="FBFAF4"/>
        </w:rPr>
      </w:pPr>
    </w:p>
    <w:p w:rsidR="003546E1" w:rsidRDefault="003546E1" w:rsidP="003546E1">
      <w:pPr>
        <w:pStyle w:val="Ttulo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Talabarte 17 mm</w:t>
      </w:r>
    </w:p>
    <w:p w:rsidR="00E27474" w:rsidRDefault="00E27474" w:rsidP="00E27474">
      <w:pPr>
        <w:pStyle w:val="NormalWeb"/>
        <w:shd w:val="clear" w:color="auto" w:fill="FBFAF4"/>
        <w:spacing w:before="0" w:beforeAutospacing="0" w:after="0" w:afterAutospacing="0"/>
        <w:rPr>
          <w:rFonts w:ascii="Arial" w:hAnsi="Arial" w:cs="Arial"/>
          <w:color w:val="555555"/>
          <w:sz w:val="18"/>
          <w:szCs w:val="18"/>
        </w:rPr>
      </w:pPr>
      <w:r>
        <w:rPr>
          <w:rFonts w:ascii="Arial" w:hAnsi="Arial" w:cs="Arial"/>
          <w:color w:val="555555"/>
          <w:sz w:val="18"/>
          <w:szCs w:val="18"/>
        </w:rPr>
        <w:t>Descrição do Equipamento: </w:t>
      </w:r>
    </w:p>
    <w:p w:rsidR="00E27474" w:rsidRDefault="00E27474" w:rsidP="00E27474">
      <w:pPr>
        <w:pStyle w:val="NormalWeb"/>
        <w:shd w:val="clear" w:color="auto" w:fill="FBFAF4"/>
        <w:spacing w:before="0" w:beforeAutospacing="0" w:after="0" w:afterAutospacing="0"/>
        <w:rPr>
          <w:rFonts w:ascii="Arial" w:hAnsi="Arial" w:cs="Arial"/>
          <w:color w:val="555555"/>
          <w:sz w:val="18"/>
          <w:szCs w:val="18"/>
        </w:rPr>
      </w:pPr>
      <w:r>
        <w:rPr>
          <w:rFonts w:ascii="Arial" w:hAnsi="Arial" w:cs="Arial"/>
          <w:color w:val="555555"/>
          <w:sz w:val="18"/>
          <w:szCs w:val="18"/>
        </w:rPr>
        <w:t xml:space="preserve">Talabarte de segurança simples confeccionado em fita do mesmo material do cinturão possuindo um mosquetão tipo dupla trava de aço forjado com abertura de 25mm, fixo por meio de costuras reforçadas em uma das extremidades e </w:t>
      </w:r>
      <w:proofErr w:type="gramStart"/>
      <w:r>
        <w:rPr>
          <w:rFonts w:ascii="Arial" w:hAnsi="Arial" w:cs="Arial"/>
          <w:color w:val="555555"/>
          <w:sz w:val="18"/>
          <w:szCs w:val="18"/>
        </w:rPr>
        <w:t>um alça</w:t>
      </w:r>
      <w:proofErr w:type="gramEnd"/>
      <w:r>
        <w:rPr>
          <w:rFonts w:ascii="Arial" w:hAnsi="Arial" w:cs="Arial"/>
          <w:color w:val="555555"/>
          <w:sz w:val="18"/>
          <w:szCs w:val="18"/>
        </w:rPr>
        <w:t xml:space="preserve"> na outra extremidade também fixa por meio de costuras reforçadas.</w:t>
      </w:r>
    </w:p>
    <w:p w:rsidR="00E27474" w:rsidRDefault="00E27474" w:rsidP="00E27474">
      <w:pPr>
        <w:pStyle w:val="NormalWeb"/>
        <w:shd w:val="clear" w:color="auto" w:fill="FBFAF4"/>
        <w:spacing w:before="0" w:beforeAutospacing="0" w:after="0" w:afterAutospacing="0"/>
        <w:rPr>
          <w:rFonts w:ascii="Arial" w:hAnsi="Arial" w:cs="Arial"/>
          <w:color w:val="555555"/>
          <w:sz w:val="18"/>
          <w:szCs w:val="18"/>
        </w:rPr>
      </w:pPr>
      <w:r>
        <w:rPr>
          <w:rFonts w:ascii="Arial" w:hAnsi="Arial" w:cs="Arial"/>
          <w:color w:val="555555"/>
          <w:sz w:val="18"/>
          <w:szCs w:val="18"/>
        </w:rPr>
        <w:t xml:space="preserve">Utilização: Proteção do usuário de cinto tipo </w:t>
      </w:r>
      <w:proofErr w:type="spellStart"/>
      <w:r>
        <w:rPr>
          <w:rFonts w:ascii="Arial" w:hAnsi="Arial" w:cs="Arial"/>
          <w:color w:val="555555"/>
          <w:sz w:val="18"/>
          <w:szCs w:val="18"/>
        </w:rPr>
        <w:t>pára-</w:t>
      </w:r>
      <w:proofErr w:type="gramStart"/>
      <w:r>
        <w:rPr>
          <w:rFonts w:ascii="Arial" w:hAnsi="Arial" w:cs="Arial"/>
          <w:color w:val="555555"/>
          <w:sz w:val="18"/>
          <w:szCs w:val="18"/>
        </w:rPr>
        <w:t>quedista</w:t>
      </w:r>
      <w:proofErr w:type="spellEnd"/>
      <w:r>
        <w:rPr>
          <w:rFonts w:ascii="Arial" w:hAnsi="Arial" w:cs="Arial"/>
          <w:color w:val="555555"/>
          <w:sz w:val="18"/>
          <w:szCs w:val="18"/>
        </w:rPr>
        <w:t>,,</w:t>
      </w:r>
      <w:proofErr w:type="gramEnd"/>
      <w:r>
        <w:rPr>
          <w:rFonts w:ascii="Arial" w:hAnsi="Arial" w:cs="Arial"/>
          <w:color w:val="555555"/>
          <w:sz w:val="18"/>
          <w:szCs w:val="18"/>
        </w:rPr>
        <w:t xml:space="preserve"> o qual prende o cinto de segurança em cordas, cabo de aço ou estruturas.</w:t>
      </w:r>
    </w:p>
    <w:p w:rsidR="003546E1" w:rsidRDefault="003546E1"/>
    <w:p w:rsidR="00E27474" w:rsidRDefault="00E27474"/>
    <w:p w:rsidR="00E27474" w:rsidRDefault="00E27474"/>
    <w:p w:rsidR="00E27474" w:rsidRDefault="00E27474" w:rsidP="00E27474">
      <w:pPr>
        <w:pStyle w:val="Ttulo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 xml:space="preserve">Talabarte "Y" 55 mm </w:t>
      </w:r>
      <w:proofErr w:type="spellStart"/>
      <w:r>
        <w:rPr>
          <w:rFonts w:ascii="Arial" w:hAnsi="Arial" w:cs="Arial"/>
          <w:color w:val="555555"/>
          <w:sz w:val="26"/>
          <w:szCs w:val="26"/>
        </w:rPr>
        <w:t>Elastizado</w:t>
      </w:r>
      <w:proofErr w:type="spellEnd"/>
    </w:p>
    <w:p w:rsidR="00E27474" w:rsidRDefault="00E27474"/>
    <w:p w:rsidR="00E27474" w:rsidRDefault="00E27474">
      <w:pPr>
        <w:rPr>
          <w:rFonts w:ascii="Arial" w:hAnsi="Arial" w:cs="Arial"/>
          <w:color w:val="555555"/>
          <w:sz w:val="18"/>
          <w:szCs w:val="18"/>
          <w:shd w:val="clear" w:color="auto" w:fill="FBFAF4"/>
        </w:rPr>
      </w:pPr>
      <w:r>
        <w:rPr>
          <w:rFonts w:ascii="Arial" w:hAnsi="Arial" w:cs="Arial"/>
          <w:color w:val="555555"/>
          <w:sz w:val="18"/>
          <w:szCs w:val="18"/>
          <w:shd w:val="clear" w:color="auto" w:fill="FBFAF4"/>
        </w:rPr>
        <w:t>Talabarte em “Y”, em fita de material sintético com elástico tubular interno, com três mosquetões dupla trava, sendo dois com abertura de 55mm e um com abertura de 25mm.</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 xml:space="preserve">Utilização: Proteção do usuário de cinto tipo </w:t>
      </w:r>
      <w:proofErr w:type="spellStart"/>
      <w:r>
        <w:rPr>
          <w:rFonts w:ascii="Arial" w:hAnsi="Arial" w:cs="Arial"/>
          <w:color w:val="555555"/>
          <w:sz w:val="18"/>
          <w:szCs w:val="18"/>
          <w:shd w:val="clear" w:color="auto" w:fill="FBFAF4"/>
        </w:rPr>
        <w:t>pára-quedista</w:t>
      </w:r>
      <w:proofErr w:type="spellEnd"/>
      <w:r>
        <w:rPr>
          <w:rFonts w:ascii="Arial" w:hAnsi="Arial" w:cs="Arial"/>
          <w:color w:val="555555"/>
          <w:sz w:val="18"/>
          <w:szCs w:val="18"/>
          <w:shd w:val="clear" w:color="auto" w:fill="FBFAF4"/>
        </w:rPr>
        <w:t>, o qual prende o cinto de segurança em cordas, cabo de aço ou estruturas.</w:t>
      </w:r>
    </w:p>
    <w:p w:rsidR="00C72A71" w:rsidRDefault="00C72A71">
      <w:pPr>
        <w:rPr>
          <w:rFonts w:ascii="Arial" w:hAnsi="Arial" w:cs="Arial"/>
          <w:color w:val="555555"/>
          <w:sz w:val="18"/>
          <w:szCs w:val="18"/>
          <w:shd w:val="clear" w:color="auto" w:fill="FBFAF4"/>
        </w:rPr>
      </w:pPr>
    </w:p>
    <w:p w:rsidR="00C72A71" w:rsidRDefault="00C72A71">
      <w:pPr>
        <w:rPr>
          <w:rFonts w:ascii="Arial" w:hAnsi="Arial" w:cs="Arial"/>
          <w:color w:val="555555"/>
          <w:sz w:val="18"/>
          <w:szCs w:val="18"/>
          <w:shd w:val="clear" w:color="auto" w:fill="FBFAF4"/>
        </w:rPr>
      </w:pPr>
    </w:p>
    <w:p w:rsidR="00C72A71" w:rsidRDefault="00C72A71" w:rsidP="00C72A71">
      <w:pPr>
        <w:pStyle w:val="Ttulo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Talabarte 55 mm</w:t>
      </w:r>
    </w:p>
    <w:p w:rsidR="00C72A71" w:rsidRDefault="00C72A71"/>
    <w:p w:rsidR="00C72A71" w:rsidRDefault="00C72A71">
      <w:pPr>
        <w:rPr>
          <w:rFonts w:ascii="Arial" w:hAnsi="Arial" w:cs="Arial"/>
          <w:b/>
          <w:bCs/>
          <w:color w:val="555555"/>
          <w:sz w:val="18"/>
          <w:szCs w:val="18"/>
          <w:shd w:val="clear" w:color="auto" w:fill="FBFAF4"/>
        </w:rPr>
      </w:pPr>
      <w:r>
        <w:rPr>
          <w:rFonts w:ascii="Arial" w:hAnsi="Arial" w:cs="Arial"/>
          <w:b/>
          <w:bCs/>
          <w:color w:val="555555"/>
          <w:sz w:val="18"/>
          <w:szCs w:val="18"/>
          <w:shd w:val="clear" w:color="auto" w:fill="FBFAF4"/>
        </w:rPr>
        <w:t>Talabarte de segurança simples confeccionado em cadarço de material sintético, possuindo um mosquetão tipo dupla trava de aço forjado com abertura de 55 mm, fixo por meio de costuras reforçadas em uma das extremidades e uma alça na outra extremidade também fixa por meio de costuras reforçadas.</w:t>
      </w:r>
      <w:r>
        <w:rPr>
          <w:rFonts w:ascii="Arial" w:hAnsi="Arial" w:cs="Arial"/>
          <w:b/>
          <w:bCs/>
          <w:color w:val="555555"/>
          <w:sz w:val="18"/>
          <w:szCs w:val="18"/>
        </w:rPr>
        <w:br/>
      </w:r>
      <w:r>
        <w:rPr>
          <w:rFonts w:ascii="Arial" w:hAnsi="Arial" w:cs="Arial"/>
          <w:b/>
          <w:bCs/>
          <w:color w:val="555555"/>
          <w:sz w:val="18"/>
          <w:szCs w:val="18"/>
        </w:rPr>
        <w:br/>
      </w:r>
      <w:r>
        <w:rPr>
          <w:rFonts w:ascii="Arial" w:hAnsi="Arial" w:cs="Arial"/>
          <w:b/>
          <w:bCs/>
          <w:color w:val="555555"/>
          <w:sz w:val="18"/>
          <w:szCs w:val="18"/>
          <w:shd w:val="clear" w:color="auto" w:fill="FBFAF4"/>
        </w:rPr>
        <w:t xml:space="preserve">Utilização: Proteção do usuário de cinto tipo </w:t>
      </w:r>
      <w:proofErr w:type="spellStart"/>
      <w:r>
        <w:rPr>
          <w:rFonts w:ascii="Arial" w:hAnsi="Arial" w:cs="Arial"/>
          <w:b/>
          <w:bCs/>
          <w:color w:val="555555"/>
          <w:sz w:val="18"/>
          <w:szCs w:val="18"/>
          <w:shd w:val="clear" w:color="auto" w:fill="FBFAF4"/>
        </w:rPr>
        <w:t>pára-quedista</w:t>
      </w:r>
      <w:proofErr w:type="spellEnd"/>
      <w:r>
        <w:rPr>
          <w:rFonts w:ascii="Arial" w:hAnsi="Arial" w:cs="Arial"/>
          <w:b/>
          <w:bCs/>
          <w:color w:val="555555"/>
          <w:sz w:val="18"/>
          <w:szCs w:val="18"/>
          <w:shd w:val="clear" w:color="auto" w:fill="FBFAF4"/>
        </w:rPr>
        <w:t>, o qual prende o cinto de segurança em cordas, cabo de aço ou estruturas.</w:t>
      </w:r>
    </w:p>
    <w:p w:rsidR="00C72A71" w:rsidRDefault="00C72A71">
      <w:pPr>
        <w:rPr>
          <w:rFonts w:ascii="Arial" w:hAnsi="Arial" w:cs="Arial"/>
          <w:b/>
          <w:bCs/>
          <w:color w:val="555555"/>
          <w:sz w:val="18"/>
          <w:szCs w:val="18"/>
          <w:shd w:val="clear" w:color="auto" w:fill="FBFAF4"/>
        </w:rPr>
      </w:pPr>
    </w:p>
    <w:p w:rsidR="0059258A" w:rsidRDefault="0059258A" w:rsidP="0059258A">
      <w:pPr>
        <w:pStyle w:val="Ttulo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Talabarte "Y" 55 mm</w:t>
      </w:r>
    </w:p>
    <w:p w:rsidR="00C72A71" w:rsidRDefault="00C72A71"/>
    <w:p w:rsidR="0059258A" w:rsidRDefault="0059258A">
      <w:pPr>
        <w:rPr>
          <w:rFonts w:ascii="Arial" w:hAnsi="Arial" w:cs="Arial"/>
          <w:b/>
          <w:bCs/>
          <w:color w:val="555555"/>
          <w:sz w:val="18"/>
          <w:szCs w:val="18"/>
          <w:shd w:val="clear" w:color="auto" w:fill="FBFAF4"/>
        </w:rPr>
      </w:pPr>
      <w:r>
        <w:rPr>
          <w:rFonts w:ascii="Arial" w:hAnsi="Arial" w:cs="Arial"/>
          <w:b/>
          <w:bCs/>
          <w:color w:val="555555"/>
          <w:sz w:val="18"/>
          <w:szCs w:val="18"/>
          <w:shd w:val="clear" w:color="auto" w:fill="FBFAF4"/>
        </w:rPr>
        <w:t>Talabarte de segurança simples confeccionado em cadarço de material sintético, possuindo um mosquetão tipo dupla trava de aço forjado com abertura de 55 mm, fixo por meio de costuras reforçadas em uma das extremidades e uma alça na outra extremidade também fixa por meio de costuras reforçadas.</w:t>
      </w:r>
      <w:r>
        <w:rPr>
          <w:rFonts w:ascii="Arial" w:hAnsi="Arial" w:cs="Arial"/>
          <w:b/>
          <w:bCs/>
          <w:color w:val="555555"/>
          <w:sz w:val="18"/>
          <w:szCs w:val="18"/>
        </w:rPr>
        <w:br/>
      </w:r>
      <w:r>
        <w:rPr>
          <w:rFonts w:ascii="Arial" w:hAnsi="Arial" w:cs="Arial"/>
          <w:b/>
          <w:bCs/>
          <w:color w:val="555555"/>
          <w:sz w:val="18"/>
          <w:szCs w:val="18"/>
        </w:rPr>
        <w:br/>
      </w:r>
      <w:r>
        <w:rPr>
          <w:rFonts w:ascii="Arial" w:hAnsi="Arial" w:cs="Arial"/>
          <w:b/>
          <w:bCs/>
          <w:color w:val="555555"/>
          <w:sz w:val="18"/>
          <w:szCs w:val="18"/>
          <w:shd w:val="clear" w:color="auto" w:fill="FBFAF4"/>
        </w:rPr>
        <w:t xml:space="preserve">Utilização: Proteção do usuário de cinto tipo </w:t>
      </w:r>
      <w:proofErr w:type="spellStart"/>
      <w:r>
        <w:rPr>
          <w:rFonts w:ascii="Arial" w:hAnsi="Arial" w:cs="Arial"/>
          <w:b/>
          <w:bCs/>
          <w:color w:val="555555"/>
          <w:sz w:val="18"/>
          <w:szCs w:val="18"/>
          <w:shd w:val="clear" w:color="auto" w:fill="FBFAF4"/>
        </w:rPr>
        <w:t>pára-quedista</w:t>
      </w:r>
      <w:proofErr w:type="spellEnd"/>
      <w:r>
        <w:rPr>
          <w:rFonts w:ascii="Arial" w:hAnsi="Arial" w:cs="Arial"/>
          <w:b/>
          <w:bCs/>
          <w:color w:val="555555"/>
          <w:sz w:val="18"/>
          <w:szCs w:val="18"/>
          <w:shd w:val="clear" w:color="auto" w:fill="FBFAF4"/>
        </w:rPr>
        <w:t>, o qual prende o cinto de segurança em cordas, cabo de aço ou estruturas.</w:t>
      </w:r>
    </w:p>
    <w:p w:rsidR="002B6327" w:rsidRDefault="002B6327">
      <w:pPr>
        <w:rPr>
          <w:rFonts w:ascii="Arial" w:hAnsi="Arial" w:cs="Arial"/>
          <w:b/>
          <w:bCs/>
          <w:color w:val="555555"/>
          <w:sz w:val="18"/>
          <w:szCs w:val="18"/>
          <w:shd w:val="clear" w:color="auto" w:fill="FBFAF4"/>
        </w:rPr>
      </w:pPr>
    </w:p>
    <w:p w:rsidR="002B6327" w:rsidRDefault="002B6327">
      <w:pPr>
        <w:rPr>
          <w:rFonts w:ascii="Arial" w:hAnsi="Arial" w:cs="Arial"/>
          <w:b/>
          <w:bCs/>
          <w:color w:val="555555"/>
          <w:sz w:val="18"/>
          <w:szCs w:val="18"/>
          <w:shd w:val="clear" w:color="auto" w:fill="FBFAF4"/>
        </w:rPr>
      </w:pPr>
    </w:p>
    <w:p w:rsidR="0059258A" w:rsidRDefault="0059258A">
      <w:pPr>
        <w:rPr>
          <w:rFonts w:ascii="Arial" w:hAnsi="Arial" w:cs="Arial"/>
          <w:b/>
          <w:bCs/>
          <w:color w:val="555555"/>
          <w:sz w:val="18"/>
          <w:szCs w:val="18"/>
          <w:shd w:val="clear" w:color="auto" w:fill="FBFAF4"/>
        </w:rPr>
      </w:pPr>
    </w:p>
    <w:p w:rsidR="002B6327" w:rsidRDefault="002B6327" w:rsidP="002B6327">
      <w:pPr>
        <w:pStyle w:val="Ttulo2"/>
        <w:shd w:val="clear" w:color="auto" w:fill="F6F5EF"/>
        <w:spacing w:before="0" w:beforeAutospacing="0" w:after="150" w:afterAutospacing="0"/>
        <w:jc w:val="center"/>
        <w:rPr>
          <w:rFonts w:ascii="Arial" w:hAnsi="Arial" w:cs="Arial"/>
          <w:color w:val="555555"/>
          <w:sz w:val="26"/>
          <w:szCs w:val="26"/>
        </w:rPr>
      </w:pPr>
      <w:r>
        <w:rPr>
          <w:rFonts w:ascii="Arial" w:hAnsi="Arial" w:cs="Arial"/>
          <w:color w:val="555555"/>
          <w:sz w:val="26"/>
          <w:szCs w:val="26"/>
        </w:rPr>
        <w:t>Talabarte "Y" 55 mm com Absorvedor de Impacto</w:t>
      </w:r>
    </w:p>
    <w:p w:rsidR="0059258A" w:rsidRDefault="0059258A"/>
    <w:p w:rsidR="007F47C3" w:rsidRDefault="002B6327">
      <w:pPr>
        <w:rPr>
          <w:rFonts w:ascii="Arial" w:hAnsi="Arial" w:cs="Arial"/>
          <w:color w:val="555555"/>
          <w:sz w:val="18"/>
          <w:szCs w:val="18"/>
          <w:shd w:val="clear" w:color="auto" w:fill="FBFAF4"/>
        </w:rPr>
      </w:pPr>
      <w:proofErr w:type="spellStart"/>
      <w:r>
        <w:rPr>
          <w:rFonts w:ascii="Arial" w:hAnsi="Arial" w:cs="Arial"/>
          <w:color w:val="555555"/>
          <w:sz w:val="18"/>
          <w:szCs w:val="18"/>
          <w:shd w:val="clear" w:color="auto" w:fill="FBFAF4"/>
        </w:rPr>
        <w:t>alabarte</w:t>
      </w:r>
      <w:proofErr w:type="spellEnd"/>
      <w:r>
        <w:rPr>
          <w:rFonts w:ascii="Arial" w:hAnsi="Arial" w:cs="Arial"/>
          <w:color w:val="555555"/>
          <w:sz w:val="18"/>
          <w:szCs w:val="18"/>
          <w:shd w:val="clear" w:color="auto" w:fill="FBFAF4"/>
        </w:rPr>
        <w:t xml:space="preserve"> em “Y”, em fita de material sintético com elástico tubular interno e um absorvedor de energia, com três mosquetões dupla trava, sendo dois com abertura de 55mm e um com abertura de 25mm.</w:t>
      </w:r>
      <w:r>
        <w:rPr>
          <w:rFonts w:ascii="Arial" w:hAnsi="Arial" w:cs="Arial"/>
          <w:color w:val="555555"/>
          <w:sz w:val="18"/>
          <w:szCs w:val="18"/>
        </w:rPr>
        <w:br/>
      </w:r>
      <w:r>
        <w:rPr>
          <w:rFonts w:ascii="Arial" w:hAnsi="Arial" w:cs="Arial"/>
          <w:color w:val="555555"/>
          <w:sz w:val="18"/>
          <w:szCs w:val="18"/>
        </w:rPr>
        <w:br/>
      </w:r>
      <w:r>
        <w:rPr>
          <w:rFonts w:ascii="Arial" w:hAnsi="Arial" w:cs="Arial"/>
          <w:color w:val="555555"/>
          <w:sz w:val="18"/>
          <w:szCs w:val="18"/>
          <w:shd w:val="clear" w:color="auto" w:fill="FBFAF4"/>
        </w:rPr>
        <w:t xml:space="preserve">Utilização: Proteção do usuário de cinto tipo </w:t>
      </w:r>
      <w:proofErr w:type="spellStart"/>
      <w:r>
        <w:rPr>
          <w:rFonts w:ascii="Arial" w:hAnsi="Arial" w:cs="Arial"/>
          <w:color w:val="555555"/>
          <w:sz w:val="18"/>
          <w:szCs w:val="18"/>
          <w:shd w:val="clear" w:color="auto" w:fill="FBFAF4"/>
        </w:rPr>
        <w:t>pára-quedista</w:t>
      </w:r>
      <w:proofErr w:type="spellEnd"/>
      <w:r>
        <w:rPr>
          <w:rFonts w:ascii="Arial" w:hAnsi="Arial" w:cs="Arial"/>
          <w:color w:val="555555"/>
          <w:sz w:val="18"/>
          <w:szCs w:val="18"/>
          <w:shd w:val="clear" w:color="auto" w:fill="FBFAF4"/>
        </w:rPr>
        <w:t>, o qual prende o cinto de segurança em cordas, cabo de aço ou estruturas</w:t>
      </w:r>
    </w:p>
    <w:p w:rsidR="002B6327" w:rsidRDefault="002B6327">
      <w:pPr>
        <w:rPr>
          <w:rFonts w:ascii="Arial" w:hAnsi="Arial" w:cs="Arial"/>
          <w:color w:val="555555"/>
          <w:sz w:val="18"/>
          <w:szCs w:val="18"/>
          <w:shd w:val="clear" w:color="auto" w:fill="FBFAF4"/>
        </w:rPr>
      </w:pPr>
    </w:p>
    <w:p w:rsidR="002B6327" w:rsidRDefault="002B6327">
      <w:bookmarkStart w:id="0" w:name="_GoBack"/>
      <w:bookmarkEnd w:id="0"/>
    </w:p>
    <w:sectPr w:rsidR="002B63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C3"/>
    <w:rsid w:val="002037D9"/>
    <w:rsid w:val="002B6327"/>
    <w:rsid w:val="003546E1"/>
    <w:rsid w:val="0059258A"/>
    <w:rsid w:val="007F47C3"/>
    <w:rsid w:val="00C72A71"/>
    <w:rsid w:val="00E27474"/>
    <w:rsid w:val="00EC4A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9E8E"/>
  <w15:chartTrackingRefBased/>
  <w15:docId w15:val="{3AAC475E-F5FA-4E45-A499-C7DECC033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2">
    <w:name w:val="heading 2"/>
    <w:basedOn w:val="Normal"/>
    <w:link w:val="Ttulo2Char"/>
    <w:uiPriority w:val="9"/>
    <w:qFormat/>
    <w:rsid w:val="007F47C3"/>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F47C3"/>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2037D9"/>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92171">
      <w:bodyDiv w:val="1"/>
      <w:marLeft w:val="0"/>
      <w:marRight w:val="0"/>
      <w:marTop w:val="0"/>
      <w:marBottom w:val="0"/>
      <w:divBdr>
        <w:top w:val="none" w:sz="0" w:space="0" w:color="auto"/>
        <w:left w:val="none" w:sz="0" w:space="0" w:color="auto"/>
        <w:bottom w:val="none" w:sz="0" w:space="0" w:color="auto"/>
        <w:right w:val="none" w:sz="0" w:space="0" w:color="auto"/>
      </w:divBdr>
    </w:div>
    <w:div w:id="48850331">
      <w:bodyDiv w:val="1"/>
      <w:marLeft w:val="0"/>
      <w:marRight w:val="0"/>
      <w:marTop w:val="0"/>
      <w:marBottom w:val="0"/>
      <w:divBdr>
        <w:top w:val="none" w:sz="0" w:space="0" w:color="auto"/>
        <w:left w:val="none" w:sz="0" w:space="0" w:color="auto"/>
        <w:bottom w:val="none" w:sz="0" w:space="0" w:color="auto"/>
        <w:right w:val="none" w:sz="0" w:space="0" w:color="auto"/>
      </w:divBdr>
    </w:div>
    <w:div w:id="100421324">
      <w:bodyDiv w:val="1"/>
      <w:marLeft w:val="0"/>
      <w:marRight w:val="0"/>
      <w:marTop w:val="0"/>
      <w:marBottom w:val="0"/>
      <w:divBdr>
        <w:top w:val="none" w:sz="0" w:space="0" w:color="auto"/>
        <w:left w:val="none" w:sz="0" w:space="0" w:color="auto"/>
        <w:bottom w:val="none" w:sz="0" w:space="0" w:color="auto"/>
        <w:right w:val="none" w:sz="0" w:space="0" w:color="auto"/>
      </w:divBdr>
    </w:div>
    <w:div w:id="632520030">
      <w:bodyDiv w:val="1"/>
      <w:marLeft w:val="0"/>
      <w:marRight w:val="0"/>
      <w:marTop w:val="0"/>
      <w:marBottom w:val="0"/>
      <w:divBdr>
        <w:top w:val="none" w:sz="0" w:space="0" w:color="auto"/>
        <w:left w:val="none" w:sz="0" w:space="0" w:color="auto"/>
        <w:bottom w:val="none" w:sz="0" w:space="0" w:color="auto"/>
        <w:right w:val="none" w:sz="0" w:space="0" w:color="auto"/>
      </w:divBdr>
    </w:div>
    <w:div w:id="820385904">
      <w:bodyDiv w:val="1"/>
      <w:marLeft w:val="0"/>
      <w:marRight w:val="0"/>
      <w:marTop w:val="0"/>
      <w:marBottom w:val="0"/>
      <w:divBdr>
        <w:top w:val="none" w:sz="0" w:space="0" w:color="auto"/>
        <w:left w:val="none" w:sz="0" w:space="0" w:color="auto"/>
        <w:bottom w:val="none" w:sz="0" w:space="0" w:color="auto"/>
        <w:right w:val="none" w:sz="0" w:space="0" w:color="auto"/>
      </w:divBdr>
    </w:div>
    <w:div w:id="978219192">
      <w:bodyDiv w:val="1"/>
      <w:marLeft w:val="0"/>
      <w:marRight w:val="0"/>
      <w:marTop w:val="0"/>
      <w:marBottom w:val="0"/>
      <w:divBdr>
        <w:top w:val="none" w:sz="0" w:space="0" w:color="auto"/>
        <w:left w:val="none" w:sz="0" w:space="0" w:color="auto"/>
        <w:bottom w:val="none" w:sz="0" w:space="0" w:color="auto"/>
        <w:right w:val="none" w:sz="0" w:space="0" w:color="auto"/>
      </w:divBdr>
    </w:div>
    <w:div w:id="1148786288">
      <w:bodyDiv w:val="1"/>
      <w:marLeft w:val="0"/>
      <w:marRight w:val="0"/>
      <w:marTop w:val="0"/>
      <w:marBottom w:val="0"/>
      <w:divBdr>
        <w:top w:val="none" w:sz="0" w:space="0" w:color="auto"/>
        <w:left w:val="none" w:sz="0" w:space="0" w:color="auto"/>
        <w:bottom w:val="none" w:sz="0" w:space="0" w:color="auto"/>
        <w:right w:val="none" w:sz="0" w:space="0" w:color="auto"/>
      </w:divBdr>
    </w:div>
    <w:div w:id="1203519733">
      <w:bodyDiv w:val="1"/>
      <w:marLeft w:val="0"/>
      <w:marRight w:val="0"/>
      <w:marTop w:val="0"/>
      <w:marBottom w:val="0"/>
      <w:divBdr>
        <w:top w:val="none" w:sz="0" w:space="0" w:color="auto"/>
        <w:left w:val="none" w:sz="0" w:space="0" w:color="auto"/>
        <w:bottom w:val="none" w:sz="0" w:space="0" w:color="auto"/>
        <w:right w:val="none" w:sz="0" w:space="0" w:color="auto"/>
      </w:divBdr>
    </w:div>
    <w:div w:id="1223173442">
      <w:bodyDiv w:val="1"/>
      <w:marLeft w:val="0"/>
      <w:marRight w:val="0"/>
      <w:marTop w:val="0"/>
      <w:marBottom w:val="0"/>
      <w:divBdr>
        <w:top w:val="none" w:sz="0" w:space="0" w:color="auto"/>
        <w:left w:val="none" w:sz="0" w:space="0" w:color="auto"/>
        <w:bottom w:val="none" w:sz="0" w:space="0" w:color="auto"/>
        <w:right w:val="none" w:sz="0" w:space="0" w:color="auto"/>
      </w:divBdr>
    </w:div>
    <w:div w:id="1345010418">
      <w:bodyDiv w:val="1"/>
      <w:marLeft w:val="0"/>
      <w:marRight w:val="0"/>
      <w:marTop w:val="0"/>
      <w:marBottom w:val="0"/>
      <w:divBdr>
        <w:top w:val="none" w:sz="0" w:space="0" w:color="auto"/>
        <w:left w:val="none" w:sz="0" w:space="0" w:color="auto"/>
        <w:bottom w:val="none" w:sz="0" w:space="0" w:color="auto"/>
        <w:right w:val="none" w:sz="0" w:space="0" w:color="auto"/>
      </w:divBdr>
    </w:div>
    <w:div w:id="1587808178">
      <w:bodyDiv w:val="1"/>
      <w:marLeft w:val="0"/>
      <w:marRight w:val="0"/>
      <w:marTop w:val="0"/>
      <w:marBottom w:val="0"/>
      <w:divBdr>
        <w:top w:val="none" w:sz="0" w:space="0" w:color="auto"/>
        <w:left w:val="none" w:sz="0" w:space="0" w:color="auto"/>
        <w:bottom w:val="none" w:sz="0" w:space="0" w:color="auto"/>
        <w:right w:val="none" w:sz="0" w:space="0" w:color="auto"/>
      </w:divBdr>
    </w:div>
    <w:div w:id="1676377615">
      <w:bodyDiv w:val="1"/>
      <w:marLeft w:val="0"/>
      <w:marRight w:val="0"/>
      <w:marTop w:val="0"/>
      <w:marBottom w:val="0"/>
      <w:divBdr>
        <w:top w:val="none" w:sz="0" w:space="0" w:color="auto"/>
        <w:left w:val="none" w:sz="0" w:space="0" w:color="auto"/>
        <w:bottom w:val="none" w:sz="0" w:space="0" w:color="auto"/>
        <w:right w:val="none" w:sz="0" w:space="0" w:color="auto"/>
      </w:divBdr>
    </w:div>
    <w:div w:id="1759984667">
      <w:bodyDiv w:val="1"/>
      <w:marLeft w:val="0"/>
      <w:marRight w:val="0"/>
      <w:marTop w:val="0"/>
      <w:marBottom w:val="0"/>
      <w:divBdr>
        <w:top w:val="none" w:sz="0" w:space="0" w:color="auto"/>
        <w:left w:val="none" w:sz="0" w:space="0" w:color="auto"/>
        <w:bottom w:val="none" w:sz="0" w:space="0" w:color="auto"/>
        <w:right w:val="none" w:sz="0" w:space="0" w:color="auto"/>
      </w:divBdr>
    </w:div>
    <w:div w:id="193647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950</Words>
  <Characters>5130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Henrique</dc:creator>
  <cp:keywords/>
  <dc:description/>
  <cp:lastModifiedBy>Henrique</cp:lastModifiedBy>
  <cp:revision>7</cp:revision>
  <dcterms:created xsi:type="dcterms:W3CDTF">2019-09-10T17:23:00Z</dcterms:created>
  <dcterms:modified xsi:type="dcterms:W3CDTF">2019-09-10T17:38:00Z</dcterms:modified>
</cp:coreProperties>
</file>